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24" w:rsidRDefault="006A4BFA" w:rsidP="00256336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4512F8C" wp14:editId="4999EDEB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55pt;margin-top:-1.65pt;width:590.65pt;height:68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" fillcolor="maroon"/>
            </w:pict>
          </mc:Fallback>
        </mc:AlternateContent>
      </w:r>
      <w:r w:rsidR="005B5124"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5E1BF457" wp14:editId="71799AEC">
            <wp:extent cx="915670" cy="424631"/>
            <wp:effectExtent l="0" t="0" r="0" b="762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5124"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1395076" wp14:editId="6ED09B1A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-32.5pt;margin-top:-1.6pt;width:590.65pt;height:68.3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" fillcolor="maroon"/>
            </w:pict>
          </mc:Fallback>
        </mc:AlternateContent>
      </w:r>
    </w:p>
    <w:p w:rsidR="005B5124" w:rsidRPr="0011770C" w:rsidRDefault="005B5124" w:rsidP="005B51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t>Fondation Mohammed VI de Promotion des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Œuvres Sociales </w:t>
      </w:r>
      <w:r>
        <w:rPr>
          <w:rFonts w:ascii="Arial" w:hAnsi="Arial" w:cs="Arial"/>
          <w:b/>
          <w:bCs/>
          <w:noProof/>
          <w:color w:val="FFFFFF"/>
        </w:rPr>
        <w:t>de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l’Eductaion-Formation</w:t>
      </w:r>
    </w:p>
    <w:p w:rsidR="005B5124" w:rsidRDefault="005B5124" w:rsidP="005B5124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</w:rPr>
      </w:pPr>
      <w:r>
        <w:rPr>
          <w:rFonts w:ascii="Arial" w:hAnsi="Arial" w:cs="Arial"/>
          <w:b/>
          <w:bCs/>
          <w:noProof/>
          <w:color w:val="7F000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B9B1AC9" wp14:editId="685F7C04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-32.5pt;margin-top:10.45pt;width:590.65pt;height:21.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" fillcolor="silver"/>
            </w:pict>
          </mc:Fallback>
        </mc:AlternateContent>
      </w:r>
    </w:p>
    <w:p w:rsidR="005B5124" w:rsidRPr="0040670A" w:rsidRDefault="005B5124" w:rsidP="005B51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</w:pPr>
      <w:r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Chef de service </w:t>
      </w:r>
      <w:r w:rsidR="00B776D6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>foncier autorisations marchés</w:t>
      </w:r>
      <w:r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 </w:t>
      </w:r>
    </w:p>
    <w:p w:rsidR="005B5124" w:rsidRDefault="005B5124" w:rsidP="005B51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2258DFB" wp14:editId="65C49891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26" style="position:absolute;margin-left:-31.95pt;margin-top:10.75pt;width:590.45pt;height:15.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"/>
            </w:pict>
          </mc:Fallback>
        </mc:AlternateContent>
      </w:r>
    </w:p>
    <w:p w:rsidR="005B5124" w:rsidRPr="00EA21F6" w:rsidRDefault="005B5124" w:rsidP="005B5124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A21F6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  <w:r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Pr="00650BAB">
        <w:rPr>
          <w:rFonts w:ascii="Arial" w:hAnsi="Arial" w:cs="Arial"/>
          <w:b/>
          <w:bCs/>
          <w:color w:val="7F0000"/>
          <w:sz w:val="22"/>
          <w:szCs w:val="22"/>
        </w:rPr>
        <w:t>(N+3) </w:t>
      </w:r>
    </w:p>
    <w:p w:rsidR="005B5124" w:rsidRDefault="005B5124" w:rsidP="005B512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A21172">
        <w:rPr>
          <w:rFonts w:cs="OfficinaSans-Book"/>
          <w:color w:val="211808"/>
        </w:rPr>
        <w:t xml:space="preserve">Directeur du </w:t>
      </w:r>
      <w:r>
        <w:rPr>
          <w:rFonts w:cs="OfficinaSans-Book"/>
          <w:color w:val="211808"/>
        </w:rPr>
        <w:t>pole construction et patrimoine</w:t>
      </w:r>
    </w:p>
    <w:p w:rsidR="005B5124" w:rsidRDefault="005B5124" w:rsidP="005B512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Directrice des études</w:t>
      </w:r>
      <w:r w:rsidRPr="00A21172">
        <w:rPr>
          <w:rFonts w:cs="OfficinaSans-Book"/>
          <w:color w:val="211808"/>
        </w:rPr>
        <w:t>,</w:t>
      </w:r>
    </w:p>
    <w:p w:rsidR="005B5124" w:rsidRDefault="005B5124" w:rsidP="005B5124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21DF055" wp14:editId="1199B7CF">
                <wp:simplePos x="0" y="0"/>
                <wp:positionH relativeFrom="column">
                  <wp:posOffset>-406400</wp:posOffset>
                </wp:positionH>
                <wp:positionV relativeFrom="paragraph">
                  <wp:posOffset>85090</wp:posOffset>
                </wp:positionV>
                <wp:extent cx="7498715" cy="248920"/>
                <wp:effectExtent l="0" t="0" r="19685" b="30480"/>
                <wp:wrapNone/>
                <wp:docPr id="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5B512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 xml:space="preserve">Dépendants directs </w:t>
                            </w:r>
                            <w:r w:rsidRPr="00AA45C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(N-1)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1" style="position:absolute;left:0;text-align:left;margin-left:-31.95pt;margin-top:6.7pt;width:590.45pt;height:19.6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">
                <v:textbox>
                  <w:txbxContent>
                    <w:p w14:paraId="2D9AA4D1" w14:textId="77777777" w:rsidR="00086833" w:rsidRDefault="00086833" w:rsidP="005B512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 xml:space="preserve">Dépendants directs </w:t>
                      </w:r>
                      <w:r w:rsidRPr="00AA45C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(N-1)</w:t>
                      </w:r>
                    </w:p>
                  </w:txbxContent>
                </v:textbox>
              </v:rect>
            </w:pict>
          </mc:Fallback>
        </mc:AlternateContent>
      </w:r>
    </w:p>
    <w:p w:rsidR="005B5124" w:rsidRDefault="005B5124" w:rsidP="005B5124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</w:p>
    <w:p w:rsidR="00CA65B3" w:rsidRPr="007E574B" w:rsidRDefault="00CA65B3" w:rsidP="00CA65B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E26AB0">
        <w:rPr>
          <w:rFonts w:cs="OfficinaSans-Book"/>
          <w:color w:val="211808"/>
        </w:rPr>
        <w:t>Ingénieurs</w:t>
      </w:r>
      <w:r>
        <w:rPr>
          <w:rFonts w:cs="OfficinaSans-Book"/>
          <w:color w:val="211808"/>
        </w:rPr>
        <w:t>,</w:t>
      </w:r>
    </w:p>
    <w:p w:rsidR="00CA65B3" w:rsidRPr="00A40235" w:rsidRDefault="00CA65B3" w:rsidP="00CA65B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Cadres juridiques et commerciaux,</w:t>
      </w:r>
    </w:p>
    <w:p w:rsidR="00CA65B3" w:rsidRPr="00A40235" w:rsidRDefault="00CA65B3" w:rsidP="00CA65B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b/>
          <w:color w:val="211808"/>
        </w:rPr>
      </w:pPr>
      <w:r>
        <w:rPr>
          <w:rFonts w:cs="OfficinaSans-Book"/>
          <w:color w:val="211808"/>
        </w:rPr>
        <w:t>Techniciens</w:t>
      </w:r>
    </w:p>
    <w:p w:rsidR="005B5124" w:rsidRDefault="005B5124" w:rsidP="005B5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12D4C40" wp14:editId="51D31B1A">
                <wp:simplePos x="0" y="0"/>
                <wp:positionH relativeFrom="column">
                  <wp:posOffset>-406400</wp:posOffset>
                </wp:positionH>
                <wp:positionV relativeFrom="paragraph">
                  <wp:posOffset>115570</wp:posOffset>
                </wp:positionV>
                <wp:extent cx="7498715" cy="248920"/>
                <wp:effectExtent l="0" t="0" r="19685" b="30480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5B512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Missions et attributions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2" style="position:absolute;left:0;text-align:left;margin-left:-31.95pt;margin-top:9.1pt;width:590.45pt;height:19.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">
                <v:textbox>
                  <w:txbxContent>
                    <w:p w14:paraId="20B1AC83" w14:textId="77777777" w:rsidR="00086833" w:rsidRDefault="00086833" w:rsidP="005B512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Missions et attributions</w:t>
                      </w:r>
                    </w:p>
                  </w:txbxContent>
                </v:textbox>
              </v:rect>
            </w:pict>
          </mc:Fallback>
        </mc:AlternateContent>
      </w:r>
    </w:p>
    <w:p w:rsidR="005B5124" w:rsidRDefault="005B5124" w:rsidP="005B5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5B5124" w:rsidRDefault="005B5124" w:rsidP="005B5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5B5124" w:rsidRPr="002C729A" w:rsidRDefault="005B5124" w:rsidP="00052914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</w:t>
      </w:r>
      <w:r w:rsidRPr="00E956BB">
        <w:rPr>
          <w:rFonts w:asciiTheme="majorHAnsi" w:hAnsiTheme="majorHAnsi" w:cs="Arial"/>
        </w:rPr>
        <w:t xml:space="preserve">upervision </w:t>
      </w:r>
      <w:r>
        <w:rPr>
          <w:rFonts w:asciiTheme="majorHAnsi" w:hAnsiTheme="majorHAnsi" w:cs="Arial"/>
        </w:rPr>
        <w:t xml:space="preserve">et suivi </w:t>
      </w:r>
      <w:r w:rsidR="00052914">
        <w:rPr>
          <w:rFonts w:asciiTheme="majorHAnsi" w:hAnsiTheme="majorHAnsi" w:cs="Arial"/>
        </w:rPr>
        <w:t>des opérations d’acquisition et ou  mise à disposition des terrains au profit de la Fondation pour les besoins en terme de construction</w:t>
      </w: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AC384D8" wp14:editId="29CC287D">
                <wp:simplePos x="0" y="0"/>
                <wp:positionH relativeFrom="column">
                  <wp:posOffset>-416560</wp:posOffset>
                </wp:positionH>
                <wp:positionV relativeFrom="paragraph">
                  <wp:posOffset>69215</wp:posOffset>
                </wp:positionV>
                <wp:extent cx="7498715" cy="328295"/>
                <wp:effectExtent l="0" t="0" r="19685" b="27305"/>
                <wp:wrapNone/>
                <wp:docPr id="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Pr="001555BC" w:rsidRDefault="00086833" w:rsidP="005B5124">
                            <w:pPr>
                              <w:jc w:val="center"/>
                              <w:rPr>
                                <w:color w:val="800040"/>
                              </w:rPr>
                            </w:pPr>
                            <w:r w:rsidRPr="001555BC">
                              <w:rPr>
                                <w:rFonts w:ascii="Cambria" w:hAnsi="Cambria" w:cs="Arial"/>
                                <w:b/>
                                <w:bCs/>
                                <w:color w:val="800040"/>
                              </w:rPr>
                              <w:t>Activités et tâches Principales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3" style="position:absolute;left:0;text-align:left;margin-left:-32.75pt;margin-top:5.45pt;width:590.45pt;height:25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">
                <v:textbox>
                  <w:txbxContent>
                    <w:p w14:paraId="6E8383DD" w14:textId="77777777" w:rsidR="00086833" w:rsidRPr="001555BC" w:rsidRDefault="00086833" w:rsidP="005B5124">
                      <w:pPr>
                        <w:jc w:val="center"/>
                        <w:rPr>
                          <w:color w:val="800040"/>
                        </w:rPr>
                      </w:pPr>
                      <w:r w:rsidRPr="001555BC">
                        <w:rPr>
                          <w:rFonts w:ascii="Cambria" w:hAnsi="Cambria" w:cs="Arial"/>
                          <w:b/>
                          <w:bCs/>
                          <w:color w:val="800040"/>
                        </w:rPr>
                        <w:t>Activités et tâches Principales</w:t>
                      </w:r>
                    </w:p>
                  </w:txbxContent>
                </v:textbox>
              </v:rect>
            </w:pict>
          </mc:Fallback>
        </mc:AlternateContent>
      </w: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AC3F02" w:rsidRPr="00AC3F02" w:rsidRDefault="00AC3F02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AC3F02">
        <w:rPr>
          <w:rFonts w:asciiTheme="majorHAnsi" w:hAnsiTheme="majorHAnsi" w:cs="Arial"/>
        </w:rPr>
        <w:t>Développeur foncier,</w:t>
      </w:r>
    </w:p>
    <w:p w:rsidR="006D2287" w:rsidRDefault="00AC3F02" w:rsidP="006D2287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AC3F02">
        <w:rPr>
          <w:rFonts w:asciiTheme="majorHAnsi" w:hAnsiTheme="majorHAnsi" w:cs="Arial"/>
        </w:rPr>
        <w:t>Veille</w:t>
      </w:r>
      <w:r w:rsidR="006D2287">
        <w:rPr>
          <w:rFonts w:asciiTheme="majorHAnsi" w:hAnsiTheme="majorHAnsi" w:cs="Arial"/>
        </w:rPr>
        <w:t xml:space="preserve"> et analyse du marché foncier, e</w:t>
      </w:r>
      <w:r w:rsidRPr="00AC3F02">
        <w:rPr>
          <w:rFonts w:asciiTheme="majorHAnsi" w:hAnsiTheme="majorHAnsi" w:cs="Arial"/>
        </w:rPr>
        <w:t>u regard des besoins et projets de la Fondation,</w:t>
      </w:r>
    </w:p>
    <w:p w:rsidR="00AC3F02" w:rsidRPr="006D2287" w:rsidRDefault="00AC3F02" w:rsidP="006D2287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6D2287">
        <w:rPr>
          <w:rFonts w:asciiTheme="majorHAnsi" w:hAnsiTheme="majorHAnsi" w:cs="Arial"/>
        </w:rPr>
        <w:t>Le repérage d’opportunités et la prospection sur le terrain par contact direct et via un réseau à développer autour du marché foncier et de ses acteurs locaux,</w:t>
      </w:r>
    </w:p>
    <w:p w:rsidR="00AC3F02" w:rsidRDefault="00AC3F02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AC3F02">
        <w:rPr>
          <w:rFonts w:asciiTheme="majorHAnsi" w:hAnsiTheme="majorHAnsi" w:cs="Arial"/>
        </w:rPr>
        <w:t>Suivi des dossiers, la participation à la négociation et l’accompagnement jusqu’à l’acquisition,</w:t>
      </w:r>
    </w:p>
    <w:p w:rsidR="004F0B8B" w:rsidRPr="004F0B8B" w:rsidRDefault="00CF1FF3" w:rsidP="004F0B8B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supervision du travail des </w:t>
      </w:r>
      <w:r w:rsidR="0053470A">
        <w:rPr>
          <w:rFonts w:asciiTheme="majorHAnsi" w:hAnsiTheme="majorHAnsi" w:cs="Arial"/>
        </w:rPr>
        <w:t>géomètres concernant les levés topographiques</w:t>
      </w:r>
      <w:proofErr w:type="gramStart"/>
      <w:r w:rsidR="0053470A">
        <w:rPr>
          <w:rFonts w:asciiTheme="majorHAnsi" w:hAnsiTheme="majorHAnsi" w:cs="Arial"/>
        </w:rPr>
        <w:t>,</w:t>
      </w:r>
      <w:r w:rsidR="004F0B8B">
        <w:rPr>
          <w:rFonts w:asciiTheme="majorHAnsi" w:hAnsiTheme="majorHAnsi" w:cs="Arial"/>
        </w:rPr>
        <w:t>(</w:t>
      </w:r>
      <w:proofErr w:type="gramEnd"/>
      <w:r w:rsidR="004F0B8B">
        <w:rPr>
          <w:rFonts w:asciiTheme="majorHAnsi" w:hAnsiTheme="majorHAnsi" w:cs="Arial"/>
        </w:rPr>
        <w:t xml:space="preserve"> qui devront prendre en considération tous les aspects : </w:t>
      </w:r>
      <w:r w:rsidR="00086833">
        <w:rPr>
          <w:rFonts w:asciiTheme="majorHAnsi" w:hAnsiTheme="majorHAnsi" w:cs="Arial"/>
        </w:rPr>
        <w:t>délimitation</w:t>
      </w:r>
      <w:r w:rsidR="004F0B8B">
        <w:rPr>
          <w:rFonts w:asciiTheme="majorHAnsi" w:hAnsiTheme="majorHAnsi" w:cs="Arial"/>
        </w:rPr>
        <w:t>, réseaux</w:t>
      </w:r>
      <w:r w:rsidR="00086833">
        <w:rPr>
          <w:rFonts w:asciiTheme="majorHAnsi" w:hAnsiTheme="majorHAnsi" w:cs="Arial"/>
        </w:rPr>
        <w:t>, voiries, accessibilités…),</w:t>
      </w:r>
    </w:p>
    <w:p w:rsidR="0053470A" w:rsidRDefault="00AA0D31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</w:t>
      </w:r>
      <w:r w:rsidR="0053470A">
        <w:rPr>
          <w:rFonts w:asciiTheme="majorHAnsi" w:hAnsiTheme="majorHAnsi" w:cs="Arial"/>
        </w:rPr>
        <w:t xml:space="preserve"> suivi avec les administrations centrales et locales (cadastre, conservation foncière, domaines et autres),</w:t>
      </w:r>
    </w:p>
    <w:p w:rsidR="0053470A" w:rsidRDefault="00AA0D31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 suivi des dossiers de mise en concordance des projets réalisés,</w:t>
      </w:r>
    </w:p>
    <w:p w:rsidR="00AA0D31" w:rsidRDefault="00AA0D31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 suivi des dossiers des autorisations de construire,</w:t>
      </w:r>
      <w:r w:rsidR="0094779B">
        <w:rPr>
          <w:rFonts w:asciiTheme="majorHAnsi" w:hAnsiTheme="majorHAnsi" w:cs="Arial"/>
        </w:rPr>
        <w:t xml:space="preserve"> en cas de besoins,</w:t>
      </w:r>
    </w:p>
    <w:p w:rsidR="00AA0D31" w:rsidRPr="00AC3F02" w:rsidRDefault="0094779B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L’accomplissement de toutes taches </w:t>
      </w:r>
      <w:r w:rsidR="004F0B8B">
        <w:rPr>
          <w:rFonts w:asciiTheme="majorHAnsi" w:hAnsiTheme="majorHAnsi" w:cs="Arial"/>
        </w:rPr>
        <w:t>nécessaires à l’acquisition de terrains ou sa mise à disposition de la Fondation.</w:t>
      </w: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5B5124" w:rsidRPr="00E32C6C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83A0AF8" wp14:editId="05C3917B">
                <wp:simplePos x="0" y="0"/>
                <wp:positionH relativeFrom="column">
                  <wp:posOffset>-416560</wp:posOffset>
                </wp:positionH>
                <wp:positionV relativeFrom="paragraph">
                  <wp:posOffset>98425</wp:posOffset>
                </wp:positionV>
                <wp:extent cx="7498715" cy="201930"/>
                <wp:effectExtent l="0" t="0" r="19685" b="26670"/>
                <wp:wrapNone/>
                <wp:docPr id="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-32.75pt;margin-top:7.75pt;width:590.45pt;height:15.9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"/>
            </w:pict>
          </mc:Fallback>
        </mc:AlternateContent>
      </w:r>
    </w:p>
    <w:p w:rsidR="005B5124" w:rsidRPr="00EA21F6" w:rsidRDefault="005B5124" w:rsidP="005B5124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5B5124" w:rsidRPr="0011770C" w:rsidRDefault="005B5124" w:rsidP="005B5124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</w:p>
    <w:p w:rsidR="005B5124" w:rsidRPr="00256336" w:rsidRDefault="005B5124" w:rsidP="005B512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u w:val="single"/>
        </w:rPr>
      </w:pPr>
      <w:r w:rsidRPr="00256336">
        <w:rPr>
          <w:rFonts w:ascii="Arial" w:hAnsi="Arial" w:cs="Arial"/>
          <w:b/>
          <w:bCs/>
          <w:color w:val="7F0000"/>
          <w:u w:val="single"/>
        </w:rPr>
        <w:t>Formation :</w:t>
      </w:r>
    </w:p>
    <w:p w:rsidR="006D2287" w:rsidRPr="00256336" w:rsidRDefault="006D2287" w:rsidP="006D228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256336">
        <w:rPr>
          <w:rFonts w:cs="OfficinaSans-Book"/>
          <w:color w:val="211808"/>
        </w:rPr>
        <w:t>Formation d’ingénieur d’état</w:t>
      </w:r>
      <w:r w:rsidR="00086833" w:rsidRPr="00256336">
        <w:rPr>
          <w:rFonts w:cs="OfficinaSans-Book"/>
          <w:color w:val="211808"/>
        </w:rPr>
        <w:t>, topographe</w:t>
      </w:r>
      <w:r w:rsidRPr="00256336">
        <w:rPr>
          <w:rFonts w:cs="OfficinaSans-Book"/>
          <w:color w:val="211808"/>
        </w:rPr>
        <w:t xml:space="preserve"> ou diplôme équivalent.</w:t>
      </w:r>
    </w:p>
    <w:p w:rsidR="006D2287" w:rsidRPr="00256336" w:rsidRDefault="006D2287" w:rsidP="006D228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256336">
        <w:rPr>
          <w:rFonts w:cs="OfficinaSans-Book"/>
          <w:color w:val="211808"/>
        </w:rPr>
        <w:t>Formation supérieure juridique ou commerciale.</w:t>
      </w:r>
    </w:p>
    <w:p w:rsidR="005B5124" w:rsidRPr="00256336" w:rsidRDefault="005B5124" w:rsidP="005B512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u w:val="single"/>
        </w:rPr>
      </w:pPr>
      <w:r w:rsidRPr="00256336">
        <w:rPr>
          <w:rFonts w:ascii="Arial" w:hAnsi="Arial" w:cs="Arial"/>
          <w:b/>
          <w:bCs/>
          <w:color w:val="7F0000"/>
          <w:u w:val="single"/>
        </w:rPr>
        <w:t xml:space="preserve">Expérience : </w:t>
      </w:r>
    </w:p>
    <w:p w:rsidR="00C60FEE" w:rsidRPr="00256336" w:rsidRDefault="00C60FEE" w:rsidP="0025633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256336">
        <w:rPr>
          <w:rFonts w:cs="OfficinaSans-Book"/>
          <w:color w:val="211808"/>
        </w:rPr>
        <w:t xml:space="preserve">Une expérience </w:t>
      </w:r>
      <w:r w:rsidR="00256336">
        <w:rPr>
          <w:rFonts w:cs="OfficinaSans-Book"/>
          <w:color w:val="211808"/>
        </w:rPr>
        <w:t xml:space="preserve">de 10 ans </w:t>
      </w:r>
      <w:bookmarkStart w:id="0" w:name="_GoBack"/>
      <w:bookmarkEnd w:id="0"/>
      <w:r w:rsidRPr="00256336">
        <w:rPr>
          <w:rFonts w:cs="OfficinaSans-Book"/>
          <w:color w:val="211808"/>
        </w:rPr>
        <w:t xml:space="preserve">dans un poste de responsabilité similaire </w:t>
      </w:r>
    </w:p>
    <w:p w:rsidR="005B5124" w:rsidRPr="00256336" w:rsidRDefault="005B5124" w:rsidP="005B512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u w:val="single"/>
        </w:rPr>
      </w:pPr>
      <w:r w:rsidRPr="00256336">
        <w:rPr>
          <w:rFonts w:ascii="Arial" w:hAnsi="Arial" w:cs="Arial"/>
          <w:b/>
          <w:bCs/>
          <w:color w:val="7F0000"/>
          <w:u w:val="single"/>
        </w:rPr>
        <w:t>Compétences techniques et humaines :</w:t>
      </w:r>
    </w:p>
    <w:p w:rsidR="00C60FEE" w:rsidRPr="00AC4FF6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Avoir une bonne connaissance des domaines de l’immobilier  et/ou l’urbanisme, la réglementation et les documents relatifs à l’urbanisme</w:t>
      </w:r>
      <w:r w:rsidR="00086833">
        <w:rPr>
          <w:rFonts w:cs="OfficinaSans-Book"/>
          <w:color w:val="211808"/>
        </w:rPr>
        <w:t> ;</w:t>
      </w:r>
    </w:p>
    <w:p w:rsidR="00C60FEE" w:rsidRPr="00AC4FF6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Maitriser les différents procédés et outils d</w:t>
      </w:r>
      <w:r w:rsidR="00086833">
        <w:rPr>
          <w:rFonts w:cs="OfficinaSans-Book"/>
          <w:color w:val="211808"/>
        </w:rPr>
        <w:t>’</w:t>
      </w:r>
      <w:r>
        <w:rPr>
          <w:rFonts w:cs="OfficinaSans-Book"/>
          <w:color w:val="211808"/>
        </w:rPr>
        <w:t>acquisition foncière</w:t>
      </w:r>
      <w:r w:rsidRPr="00BC5CA3">
        <w:rPr>
          <w:rFonts w:cs="OfficinaSans-Book"/>
          <w:color w:val="211808"/>
        </w:rPr>
        <w:t>;</w:t>
      </w:r>
    </w:p>
    <w:p w:rsidR="00C60FEE" w:rsidRPr="00BC5CA3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Savoir utiliser les différentes techniques d’évaluation du foncier</w:t>
      </w:r>
      <w:r w:rsidRPr="00BC5CA3">
        <w:rPr>
          <w:rFonts w:cs="OfficinaSans-Book"/>
          <w:color w:val="211808"/>
        </w:rPr>
        <w:t> ;</w:t>
      </w:r>
    </w:p>
    <w:p w:rsidR="00C60FEE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AC4FF6">
        <w:rPr>
          <w:rFonts w:cs="OfficinaSans-Book"/>
          <w:color w:val="211808"/>
        </w:rPr>
        <w:t>Maîtrise des outils de bureautique (traitement de texte</w:t>
      </w:r>
      <w:r>
        <w:rPr>
          <w:rFonts w:cs="OfficinaSans-Book"/>
          <w:color w:val="211808"/>
        </w:rPr>
        <w:t>, Excel</w:t>
      </w:r>
      <w:r w:rsidRPr="00BC5CA3">
        <w:rPr>
          <w:rFonts w:cs="OfficinaSans-Book"/>
          <w:color w:val="211808"/>
        </w:rPr>
        <w:t>)</w:t>
      </w:r>
      <w:r>
        <w:rPr>
          <w:rFonts w:cs="OfficinaSans-Book"/>
          <w:color w:val="211808"/>
        </w:rPr>
        <w:t>,</w:t>
      </w:r>
    </w:p>
    <w:p w:rsidR="00C60FEE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Maîtrise et pratique du SIG.</w:t>
      </w:r>
    </w:p>
    <w:p w:rsidR="00C60FEE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Dynamisme et sens commercial,</w:t>
      </w:r>
    </w:p>
    <w:p w:rsidR="00C60FEE" w:rsidRPr="00BC5CA3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BC5CA3">
        <w:rPr>
          <w:rFonts w:cs="OfficinaSans-Book"/>
          <w:color w:val="211808"/>
        </w:rPr>
        <w:t>Excellentes qualités humaines et relationnelles ;</w:t>
      </w:r>
    </w:p>
    <w:p w:rsidR="00C60FEE" w:rsidRPr="004D4A1F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AC4FF6">
        <w:rPr>
          <w:rFonts w:cs="OfficinaSans-Book"/>
          <w:color w:val="211808"/>
        </w:rPr>
        <w:t>Aptitude au management d’équipes pluridisciplinaires</w:t>
      </w:r>
      <w:r w:rsidRPr="00BC5CA3">
        <w:rPr>
          <w:rFonts w:cs="OfficinaSans-Book"/>
          <w:color w:val="211808"/>
        </w:rPr>
        <w:t> ;</w:t>
      </w:r>
    </w:p>
    <w:p w:rsidR="00FD24FD" w:rsidRDefault="00C60FEE" w:rsidP="00FD2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086833">
        <w:rPr>
          <w:rFonts w:cs="OfficinaSans-Book"/>
          <w:color w:val="211808"/>
        </w:rPr>
        <w:t>Capacité à organiser et gérer plusieurs dossiers simultanément et à des stades d’avancement différents ;</w:t>
      </w:r>
    </w:p>
    <w:p w:rsidR="00C60FEE" w:rsidRPr="00086833" w:rsidRDefault="00C60FEE" w:rsidP="00FD2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086833">
        <w:rPr>
          <w:rFonts w:cs="OfficinaSans-Book"/>
          <w:color w:val="211808"/>
        </w:rPr>
        <w:t>Rigueur et organisation pour structurer et fa</w:t>
      </w:r>
      <w:r w:rsidR="00FD24FD">
        <w:rPr>
          <w:rFonts w:cs="OfficinaSans-Book"/>
          <w:color w:val="211808"/>
        </w:rPr>
        <w:t>ire avancer les projets initiés</w:t>
      </w:r>
      <w:r w:rsidR="00086833" w:rsidRPr="00086833">
        <w:rPr>
          <w:rFonts w:cs="OfficinaSans-Book"/>
          <w:color w:val="211808"/>
        </w:rPr>
        <w:t>.</w:t>
      </w:r>
    </w:p>
    <w:sectPr w:rsidR="00C60FEE" w:rsidRPr="00086833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9.6pt" o:bullet="t">
        <v:imagedata r:id="rId1" o:title="BD21519_"/>
      </v:shape>
    </w:pict>
  </w:numPicBullet>
  <w:numPicBullet w:numPicBulletId="1">
    <w:pict>
      <v:shape id="_x0000_i1033" type="#_x0000_t75" style="width:9.6pt;height:9.6pt" o:bullet="t">
        <v:imagedata r:id="rId2" o:title="BD21423_"/>
      </v:shape>
    </w:pict>
  </w:numPicBullet>
  <w:abstractNum w:abstractNumId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EEF2713"/>
    <w:multiLevelType w:val="hybridMultilevel"/>
    <w:tmpl w:val="98DE265E"/>
    <w:lvl w:ilvl="0" w:tplc="3BD60E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C653B"/>
    <w:multiLevelType w:val="hybridMultilevel"/>
    <w:tmpl w:val="0540AEAE"/>
    <w:lvl w:ilvl="0" w:tplc="B8BA3E3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5">
    <w:nsid w:val="1DBD10EE"/>
    <w:multiLevelType w:val="hybridMultilevel"/>
    <w:tmpl w:val="684EEF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67104"/>
    <w:multiLevelType w:val="hybridMultilevel"/>
    <w:tmpl w:val="756E90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8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F216772"/>
    <w:multiLevelType w:val="hybridMultilevel"/>
    <w:tmpl w:val="E78EAF08"/>
    <w:lvl w:ilvl="0" w:tplc="5B10004C">
      <w:numFmt w:val="bullet"/>
      <w:lvlText w:val=""/>
      <w:lvlJc w:val="left"/>
      <w:pPr>
        <w:ind w:left="1637" w:hanging="360"/>
      </w:pPr>
      <w:rPr>
        <w:rFonts w:ascii="Symbol" w:eastAsiaTheme="minorHAnsi" w:hAnsi="Symbol" w:cs="OfficinaSans-Book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5090C"/>
    <w:multiLevelType w:val="hybridMultilevel"/>
    <w:tmpl w:val="9370C5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FD79D8"/>
    <w:multiLevelType w:val="hybridMultilevel"/>
    <w:tmpl w:val="DDA0EFCE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7DB2"/>
    <w:multiLevelType w:val="hybridMultilevel"/>
    <w:tmpl w:val="B5449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2"/>
    <w:rsid w:val="00024526"/>
    <w:rsid w:val="0003685E"/>
    <w:rsid w:val="00052914"/>
    <w:rsid w:val="0006396C"/>
    <w:rsid w:val="0007156D"/>
    <w:rsid w:val="000718AA"/>
    <w:rsid w:val="00086833"/>
    <w:rsid w:val="00092410"/>
    <w:rsid w:val="00094308"/>
    <w:rsid w:val="00094AFB"/>
    <w:rsid w:val="000C228C"/>
    <w:rsid w:val="000C6C82"/>
    <w:rsid w:val="000C6ED9"/>
    <w:rsid w:val="000E6FFD"/>
    <w:rsid w:val="000E7796"/>
    <w:rsid w:val="000F2F8C"/>
    <w:rsid w:val="001146EC"/>
    <w:rsid w:val="0011770C"/>
    <w:rsid w:val="00121812"/>
    <w:rsid w:val="0012255D"/>
    <w:rsid w:val="001555BC"/>
    <w:rsid w:val="001619CF"/>
    <w:rsid w:val="00183BAE"/>
    <w:rsid w:val="001A552D"/>
    <w:rsid w:val="001A6F27"/>
    <w:rsid w:val="001A75FE"/>
    <w:rsid w:val="001B7A4E"/>
    <w:rsid w:val="001C5ECF"/>
    <w:rsid w:val="001D3003"/>
    <w:rsid w:val="001D604B"/>
    <w:rsid w:val="001F6B86"/>
    <w:rsid w:val="00207391"/>
    <w:rsid w:val="00231DC3"/>
    <w:rsid w:val="00234E69"/>
    <w:rsid w:val="00256336"/>
    <w:rsid w:val="0027176D"/>
    <w:rsid w:val="00280E6E"/>
    <w:rsid w:val="00284549"/>
    <w:rsid w:val="00290B0A"/>
    <w:rsid w:val="00296034"/>
    <w:rsid w:val="002A0FB1"/>
    <w:rsid w:val="002C42BE"/>
    <w:rsid w:val="002C729A"/>
    <w:rsid w:val="002D2049"/>
    <w:rsid w:val="002D313F"/>
    <w:rsid w:val="002E29DC"/>
    <w:rsid w:val="00313E14"/>
    <w:rsid w:val="00342BA2"/>
    <w:rsid w:val="00344A4A"/>
    <w:rsid w:val="003501CB"/>
    <w:rsid w:val="00351690"/>
    <w:rsid w:val="0035698C"/>
    <w:rsid w:val="00371F29"/>
    <w:rsid w:val="00372A99"/>
    <w:rsid w:val="00381589"/>
    <w:rsid w:val="003C42AB"/>
    <w:rsid w:val="003F1788"/>
    <w:rsid w:val="003F56C0"/>
    <w:rsid w:val="00401782"/>
    <w:rsid w:val="0040670A"/>
    <w:rsid w:val="004563BA"/>
    <w:rsid w:val="004708BC"/>
    <w:rsid w:val="00486A2A"/>
    <w:rsid w:val="004A0DE5"/>
    <w:rsid w:val="004A3E6C"/>
    <w:rsid w:val="004A7AC9"/>
    <w:rsid w:val="004B1918"/>
    <w:rsid w:val="004C5F32"/>
    <w:rsid w:val="004D102A"/>
    <w:rsid w:val="004F0B8B"/>
    <w:rsid w:val="004F1693"/>
    <w:rsid w:val="00532A73"/>
    <w:rsid w:val="0053470A"/>
    <w:rsid w:val="005356BE"/>
    <w:rsid w:val="00543E82"/>
    <w:rsid w:val="005441E0"/>
    <w:rsid w:val="005472EC"/>
    <w:rsid w:val="005500E2"/>
    <w:rsid w:val="00581D82"/>
    <w:rsid w:val="0059647A"/>
    <w:rsid w:val="005A4E6C"/>
    <w:rsid w:val="005B4FA1"/>
    <w:rsid w:val="005B5124"/>
    <w:rsid w:val="005D794A"/>
    <w:rsid w:val="005E0D10"/>
    <w:rsid w:val="005E5F04"/>
    <w:rsid w:val="005F4C41"/>
    <w:rsid w:val="00603E9F"/>
    <w:rsid w:val="00610DE4"/>
    <w:rsid w:val="0061120B"/>
    <w:rsid w:val="006306AB"/>
    <w:rsid w:val="00650BAB"/>
    <w:rsid w:val="00673E4E"/>
    <w:rsid w:val="00686F8F"/>
    <w:rsid w:val="006A3C80"/>
    <w:rsid w:val="006A4BFA"/>
    <w:rsid w:val="006B1190"/>
    <w:rsid w:val="006B3E16"/>
    <w:rsid w:val="006B6638"/>
    <w:rsid w:val="006B72DC"/>
    <w:rsid w:val="006C1B4B"/>
    <w:rsid w:val="006C6F87"/>
    <w:rsid w:val="006D2287"/>
    <w:rsid w:val="00701D3D"/>
    <w:rsid w:val="0070594E"/>
    <w:rsid w:val="007147C7"/>
    <w:rsid w:val="00720F75"/>
    <w:rsid w:val="00736165"/>
    <w:rsid w:val="007536B1"/>
    <w:rsid w:val="00764E32"/>
    <w:rsid w:val="0079076A"/>
    <w:rsid w:val="00792B54"/>
    <w:rsid w:val="007A23F4"/>
    <w:rsid w:val="007E188F"/>
    <w:rsid w:val="007E4791"/>
    <w:rsid w:val="008261BA"/>
    <w:rsid w:val="008314F3"/>
    <w:rsid w:val="00841492"/>
    <w:rsid w:val="00860769"/>
    <w:rsid w:val="00881DAF"/>
    <w:rsid w:val="00894E22"/>
    <w:rsid w:val="008C5F84"/>
    <w:rsid w:val="008D7612"/>
    <w:rsid w:val="008E23A7"/>
    <w:rsid w:val="008F46F9"/>
    <w:rsid w:val="009351BA"/>
    <w:rsid w:val="009374F4"/>
    <w:rsid w:val="0094779B"/>
    <w:rsid w:val="00961122"/>
    <w:rsid w:val="00967D64"/>
    <w:rsid w:val="00981328"/>
    <w:rsid w:val="0098268F"/>
    <w:rsid w:val="0099129C"/>
    <w:rsid w:val="00995D75"/>
    <w:rsid w:val="009B511F"/>
    <w:rsid w:val="009C7E79"/>
    <w:rsid w:val="009D00AD"/>
    <w:rsid w:val="009D2E71"/>
    <w:rsid w:val="009D4DAA"/>
    <w:rsid w:val="009D5235"/>
    <w:rsid w:val="009D678C"/>
    <w:rsid w:val="009E6807"/>
    <w:rsid w:val="009F2A0A"/>
    <w:rsid w:val="00A06575"/>
    <w:rsid w:val="00A21172"/>
    <w:rsid w:val="00A26E41"/>
    <w:rsid w:val="00A71236"/>
    <w:rsid w:val="00A84679"/>
    <w:rsid w:val="00AA0D31"/>
    <w:rsid w:val="00AA0FE2"/>
    <w:rsid w:val="00AA45CD"/>
    <w:rsid w:val="00AB45C8"/>
    <w:rsid w:val="00AC3F02"/>
    <w:rsid w:val="00AD5372"/>
    <w:rsid w:val="00AD5978"/>
    <w:rsid w:val="00B01F26"/>
    <w:rsid w:val="00B06E5E"/>
    <w:rsid w:val="00B12D33"/>
    <w:rsid w:val="00B24455"/>
    <w:rsid w:val="00B31EBD"/>
    <w:rsid w:val="00B35B10"/>
    <w:rsid w:val="00B41B3F"/>
    <w:rsid w:val="00B44ECA"/>
    <w:rsid w:val="00B45AD8"/>
    <w:rsid w:val="00B46EEB"/>
    <w:rsid w:val="00B645C3"/>
    <w:rsid w:val="00B658ED"/>
    <w:rsid w:val="00B756C6"/>
    <w:rsid w:val="00B776D6"/>
    <w:rsid w:val="00C03430"/>
    <w:rsid w:val="00C07DF5"/>
    <w:rsid w:val="00C41A1B"/>
    <w:rsid w:val="00C60FEE"/>
    <w:rsid w:val="00C64C71"/>
    <w:rsid w:val="00C759BF"/>
    <w:rsid w:val="00C77B4C"/>
    <w:rsid w:val="00C90A45"/>
    <w:rsid w:val="00C96D4C"/>
    <w:rsid w:val="00CA60CA"/>
    <w:rsid w:val="00CA65B3"/>
    <w:rsid w:val="00CF1FF3"/>
    <w:rsid w:val="00D04153"/>
    <w:rsid w:val="00D34110"/>
    <w:rsid w:val="00D40DFD"/>
    <w:rsid w:val="00D43809"/>
    <w:rsid w:val="00D46D0E"/>
    <w:rsid w:val="00D612F4"/>
    <w:rsid w:val="00D74469"/>
    <w:rsid w:val="00D97C76"/>
    <w:rsid w:val="00DA01DF"/>
    <w:rsid w:val="00DA7B95"/>
    <w:rsid w:val="00DE2066"/>
    <w:rsid w:val="00E21755"/>
    <w:rsid w:val="00E31790"/>
    <w:rsid w:val="00E32C6C"/>
    <w:rsid w:val="00E50CEC"/>
    <w:rsid w:val="00E7251F"/>
    <w:rsid w:val="00E752AC"/>
    <w:rsid w:val="00E83757"/>
    <w:rsid w:val="00E92556"/>
    <w:rsid w:val="00EA21F6"/>
    <w:rsid w:val="00EC2D98"/>
    <w:rsid w:val="00F05819"/>
    <w:rsid w:val="00F07070"/>
    <w:rsid w:val="00F16706"/>
    <w:rsid w:val="00F33E59"/>
    <w:rsid w:val="00F35DF6"/>
    <w:rsid w:val="00F44DCB"/>
    <w:rsid w:val="00F600B6"/>
    <w:rsid w:val="00F77F05"/>
    <w:rsid w:val="00FA39FD"/>
    <w:rsid w:val="00FC2523"/>
    <w:rsid w:val="00FD24FD"/>
    <w:rsid w:val="00FD70C0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9A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ED32-068B-47A6-A64D-B41BE602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arrahmouni</dc:creator>
  <cp:keywords/>
  <dc:description/>
  <cp:lastModifiedBy>BENNANI Siham</cp:lastModifiedBy>
  <cp:revision>49</cp:revision>
  <cp:lastPrinted>2009-10-16T14:51:00Z</cp:lastPrinted>
  <dcterms:created xsi:type="dcterms:W3CDTF">2017-10-20T10:00:00Z</dcterms:created>
  <dcterms:modified xsi:type="dcterms:W3CDTF">2018-09-19T17:56:00Z</dcterms:modified>
</cp:coreProperties>
</file>